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6445" w:rsidRDefault="00AB6445">
      <w:bookmarkStart w:id="0" w:name="_GoBack"/>
      <w:bookmarkEnd w:id="0"/>
    </w:p>
    <w:p w:rsidR="00263054" w:rsidRDefault="00263054">
      <w:r>
        <w:br w:type="column"/>
      </w:r>
    </w:p>
    <w:p w:rsidR="00BF5555" w:rsidRPr="00EC1D79" w:rsidRDefault="00BF5555" w:rsidP="00BF5555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263054" w:rsidRPr="00EC1D79" w:rsidRDefault="002C1899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 xml:space="preserve">Anejo Nº. </w:t>
      </w:r>
      <w:r w:rsidR="007170CB">
        <w:rPr>
          <w:b/>
          <w:sz w:val="28"/>
          <w:u w:val="single"/>
        </w:rPr>
        <w:t>1</w:t>
      </w:r>
      <w:r w:rsidR="006A11E1">
        <w:rPr>
          <w:b/>
          <w:sz w:val="28"/>
          <w:u w:val="single"/>
        </w:rPr>
        <w:t>6</w:t>
      </w:r>
      <w:r w:rsidR="00DD73FC" w:rsidRPr="00EC1D79">
        <w:rPr>
          <w:b/>
          <w:sz w:val="28"/>
          <w:u w:val="single"/>
        </w:rPr>
        <w:t xml:space="preserve"> </w:t>
      </w:r>
      <w:r w:rsidR="002D7964">
        <w:rPr>
          <w:b/>
          <w:sz w:val="28"/>
          <w:u w:val="single"/>
        </w:rPr>
        <w:t>–</w:t>
      </w:r>
      <w:r w:rsidR="00DD73FC" w:rsidRPr="00EC1D79">
        <w:rPr>
          <w:b/>
          <w:sz w:val="28"/>
          <w:u w:val="single"/>
        </w:rPr>
        <w:t xml:space="preserve"> </w:t>
      </w:r>
      <w:r w:rsidR="006A11E1">
        <w:rPr>
          <w:b/>
          <w:sz w:val="28"/>
          <w:u w:val="single"/>
        </w:rPr>
        <w:t>PLAN DE OBRAS</w:t>
      </w:r>
    </w:p>
    <w:p w:rsidR="00DD73FC" w:rsidRDefault="00DD73FC"/>
    <w:p w:rsidR="006A11E1" w:rsidRDefault="005561F8">
      <w:pPr>
        <w:pStyle w:val="TDC1"/>
        <w:tabs>
          <w:tab w:val="right" w:leader="dot" w:pos="10000"/>
        </w:tabs>
        <w:rPr>
          <w:rFonts w:asciiTheme="minorHAnsi" w:eastAsiaTheme="minorEastAsia" w:hAnsiTheme="minorHAnsi"/>
          <w:b w:val="0"/>
          <w:smallCaps w:val="0"/>
          <w:noProof/>
          <w:sz w:val="22"/>
          <w:lang w:eastAsia="es-ES"/>
        </w:rPr>
      </w:pPr>
      <w:r>
        <w:fldChar w:fldCharType="begin"/>
      </w:r>
      <w:r>
        <w:instrText xml:space="preserve"> TOC \h \z \t "__TÍTULO_01__;1;__TÍTULO_02__;2;__TÍTULO_3__;3" </w:instrText>
      </w:r>
      <w:r>
        <w:fldChar w:fldCharType="separate"/>
      </w:r>
      <w:hyperlink w:anchor="_Toc474485503" w:history="1">
        <w:r w:rsidR="006A11E1" w:rsidRPr="00B43F4A">
          <w:rPr>
            <w:rStyle w:val="Hipervnculo"/>
            <w:noProof/>
          </w:rPr>
          <w:t>1.</w:t>
        </w:r>
        <w:r w:rsidR="006A11E1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es-ES"/>
          </w:rPr>
          <w:tab/>
        </w:r>
        <w:r w:rsidR="006A11E1" w:rsidRPr="00B43F4A">
          <w:rPr>
            <w:rStyle w:val="Hipervnculo"/>
            <w:noProof/>
          </w:rPr>
          <w:t>Plan de obras</w:t>
        </w:r>
        <w:r w:rsidR="006A11E1">
          <w:rPr>
            <w:noProof/>
            <w:webHidden/>
          </w:rPr>
          <w:tab/>
        </w:r>
        <w:r w:rsidR="006A11E1">
          <w:rPr>
            <w:noProof/>
            <w:webHidden/>
          </w:rPr>
          <w:fldChar w:fldCharType="begin"/>
        </w:r>
        <w:r w:rsidR="006A11E1">
          <w:rPr>
            <w:noProof/>
            <w:webHidden/>
          </w:rPr>
          <w:instrText xml:space="preserve"> PAGEREF _Toc474485503 \h </w:instrText>
        </w:r>
        <w:r w:rsidR="006A11E1">
          <w:rPr>
            <w:noProof/>
            <w:webHidden/>
          </w:rPr>
        </w:r>
        <w:r w:rsidR="006A11E1">
          <w:rPr>
            <w:noProof/>
            <w:webHidden/>
          </w:rPr>
          <w:fldChar w:fldCharType="separate"/>
        </w:r>
        <w:r w:rsidR="00ED5A36">
          <w:rPr>
            <w:noProof/>
            <w:webHidden/>
          </w:rPr>
          <w:t>2</w:t>
        </w:r>
        <w:r w:rsidR="006A11E1">
          <w:rPr>
            <w:noProof/>
            <w:webHidden/>
          </w:rPr>
          <w:fldChar w:fldCharType="end"/>
        </w:r>
      </w:hyperlink>
    </w:p>
    <w:p w:rsidR="00DD73FC" w:rsidRDefault="005561F8">
      <w:r>
        <w:fldChar w:fldCharType="end"/>
      </w:r>
    </w:p>
    <w:p w:rsidR="00DD73FC" w:rsidRDefault="00DD73FC"/>
    <w:p w:rsidR="00263054" w:rsidRDefault="00263054">
      <w:pPr>
        <w:sectPr w:rsidR="00263054" w:rsidSect="00EC1D79">
          <w:headerReference w:type="default" r:id="rId7"/>
          <w:footerReference w:type="default" r:id="rId8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</w:p>
    <w:p w:rsidR="00263054" w:rsidRDefault="00263054"/>
    <w:p w:rsidR="00DD73FC" w:rsidRDefault="00263054" w:rsidP="00DD73FC">
      <w:r>
        <w:br w:type="column"/>
      </w:r>
    </w:p>
    <w:p w:rsidR="00DD73FC" w:rsidRPr="00EC1D79" w:rsidRDefault="00DD73FC" w:rsidP="00DD73FC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DD73FC" w:rsidRPr="00EC1D79" w:rsidRDefault="006A11E1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Anejo Nº. 16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–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PLAN DE OBRAS</w:t>
      </w:r>
    </w:p>
    <w:p w:rsidR="00DD73FC" w:rsidRDefault="00DD73FC" w:rsidP="00DD73FC"/>
    <w:p w:rsidR="007170CB" w:rsidRDefault="007170CB" w:rsidP="007170CB">
      <w:pPr>
        <w:pStyle w:val="TTULO01"/>
      </w:pPr>
      <w:bookmarkStart w:id="1" w:name="_Toc474485503"/>
      <w:r>
        <w:t>1.</w:t>
      </w:r>
      <w:r>
        <w:tab/>
      </w:r>
      <w:r w:rsidR="006A11E1">
        <w:t>Plan de obras</w:t>
      </w:r>
      <w:bookmarkEnd w:id="1"/>
    </w:p>
    <w:p w:rsidR="006A11E1" w:rsidRDefault="006A11E1" w:rsidP="006A11E1">
      <w:r>
        <w:t>El programa de obra que se adjunta es a efectos indicativos, no obstante la Empresa Constructora entregará el plan de obra contractual con los medios y rendimientos utilizados.</w:t>
      </w:r>
    </w:p>
    <w:p w:rsidR="006A11E1" w:rsidRDefault="006A11E1" w:rsidP="006A11E1">
      <w:r>
        <w:t xml:space="preserve">Se estima en </w:t>
      </w:r>
      <w:r w:rsidRPr="006A11E1">
        <w:rPr>
          <w:b/>
        </w:rPr>
        <w:t>6 MESES EL PLAZO DE EJECUCIÓN</w:t>
      </w:r>
      <w:r>
        <w:t xml:space="preserve"> y en líneas generales, lo primero es la actividad de movimientos de tierras, cimentación, estructura metálica, elementos de protección y puesta en servicio.</w:t>
      </w:r>
    </w:p>
    <w:p w:rsidR="007170CB" w:rsidRDefault="007170CB" w:rsidP="00DD73FC"/>
    <w:p w:rsidR="006A11E1" w:rsidRDefault="006A11E1" w:rsidP="00DD73FC">
      <w:pPr>
        <w:sectPr w:rsidR="006A11E1" w:rsidSect="00442ED8">
          <w:footerReference w:type="default" r:id="rId9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</w:p>
    <w:p w:rsidR="00EC7474" w:rsidRDefault="006A11E1" w:rsidP="006A11E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13074078" cy="87840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lan Obras-Pasarela UCA _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078" cy="87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7474" w:rsidSect="006A11E1">
      <w:pgSz w:w="23814" w:h="16840" w:orient="landscape" w:code="8"/>
      <w:pgMar w:top="1701" w:right="1134" w:bottom="1134" w:left="1701" w:header="709" w:footer="709" w:gutter="0"/>
      <w:cols w:space="95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04DC" w:rsidRDefault="002E04DC" w:rsidP="00263054">
      <w:pPr>
        <w:spacing w:after="0" w:line="240" w:lineRule="auto"/>
      </w:pPr>
      <w:r>
        <w:separator/>
      </w:r>
    </w:p>
  </w:endnote>
  <w:endnote w:type="continuationSeparator" w:id="0">
    <w:p w:rsidR="002E04DC" w:rsidRDefault="002E04DC" w:rsidP="00263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EC1D79">
      <w:tc>
        <w:tcPr>
          <w:tcW w:w="19982" w:type="dxa"/>
          <w:vAlign w:val="center"/>
        </w:tcPr>
        <w:p w:rsidR="002C1899" w:rsidRDefault="006A11E1" w:rsidP="002C1899">
          <w:pPr>
            <w:pStyle w:val="Piedepgina"/>
            <w:jc w:val="center"/>
            <w:rPr>
              <w:sz w:val="12"/>
              <w:szCs w:val="12"/>
            </w:rPr>
          </w:pPr>
          <w:r w:rsidRPr="006A11E1">
            <w:rPr>
              <w:b/>
            </w:rPr>
            <w:t>Anejo Nº. 16 – PLAN DE OBRAS</w:t>
          </w:r>
          <w:r w:rsidR="002C1899">
            <w:t xml:space="preserve"> – </w:t>
          </w:r>
          <w:r w:rsidR="002C1899">
            <w:rPr>
              <w:i/>
            </w:rPr>
            <w:t>Índice</w:t>
          </w:r>
        </w:p>
      </w:tc>
      <w:tc>
        <w:tcPr>
          <w:tcW w:w="987" w:type="dxa"/>
          <w:vAlign w:val="center"/>
        </w:tcPr>
        <w:p w:rsidR="002C1899" w:rsidRDefault="002C1899" w:rsidP="00EC1D79">
          <w:pPr>
            <w:pStyle w:val="Piedepgina"/>
            <w:jc w:val="right"/>
            <w:rPr>
              <w:sz w:val="12"/>
              <w:szCs w:val="12"/>
            </w:rPr>
          </w:pPr>
          <w:r>
            <w:t xml:space="preserve">- </w:t>
          </w:r>
          <w:r>
            <w:rPr>
              <w:i/>
            </w:rPr>
            <w:fldChar w:fldCharType="begin"/>
          </w:r>
          <w:r>
            <w:rPr>
              <w:i/>
            </w:rPr>
            <w:instrText xml:space="preserve"> PAGE  \* roman  \* MERGEFORMAT </w:instrText>
          </w:r>
          <w:r>
            <w:rPr>
              <w:i/>
            </w:rPr>
            <w:fldChar w:fldCharType="separate"/>
          </w:r>
          <w:r w:rsidR="00ED5A36">
            <w:rPr>
              <w:i/>
              <w:noProof/>
            </w:rPr>
            <w:t>i</w:t>
          </w:r>
          <w:r>
            <w:rPr>
              <w:i/>
            </w:rPr>
            <w:fldChar w:fldCharType="end"/>
          </w:r>
          <w:r>
            <w:t xml:space="preserve"> -</w:t>
          </w:r>
        </w:p>
      </w:tc>
    </w:tr>
  </w:tbl>
  <w:p w:rsidR="002C1899" w:rsidRPr="00263054" w:rsidRDefault="002C1899">
    <w:pPr>
      <w:pStyle w:val="Piedepgina"/>
      <w:rPr>
        <w:sz w:val="12"/>
        <w:szCs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2C1899">
      <w:tc>
        <w:tcPr>
          <w:tcW w:w="19982" w:type="dxa"/>
          <w:vAlign w:val="center"/>
        </w:tcPr>
        <w:p w:rsidR="002C1899" w:rsidRDefault="006A11E1" w:rsidP="002C1899">
          <w:pPr>
            <w:pStyle w:val="Piedepgina"/>
            <w:jc w:val="center"/>
            <w:rPr>
              <w:sz w:val="12"/>
              <w:szCs w:val="12"/>
            </w:rPr>
          </w:pPr>
          <w:r w:rsidRPr="006A11E1">
            <w:rPr>
              <w:b/>
            </w:rPr>
            <w:t>Anejo Nº. 16 – PLAN DE OBRAS</w:t>
          </w:r>
        </w:p>
      </w:tc>
      <w:tc>
        <w:tcPr>
          <w:tcW w:w="987" w:type="dxa"/>
          <w:vAlign w:val="center"/>
        </w:tcPr>
        <w:p w:rsidR="002C1899" w:rsidRPr="002C7D49" w:rsidRDefault="002C1899" w:rsidP="00EC1D79">
          <w:pPr>
            <w:pStyle w:val="Piedepgina"/>
            <w:jc w:val="right"/>
            <w:rPr>
              <w:i/>
              <w:sz w:val="12"/>
              <w:szCs w:val="12"/>
            </w:rPr>
          </w:pPr>
          <w:r w:rsidRPr="002C7D49">
            <w:rPr>
              <w:i/>
            </w:rPr>
            <w:t xml:space="preserve">- </w:t>
          </w:r>
          <w:r w:rsidRPr="002C7D49">
            <w:rPr>
              <w:i/>
            </w:rPr>
            <w:fldChar w:fldCharType="begin"/>
          </w:r>
          <w:r w:rsidRPr="002C7D49">
            <w:rPr>
              <w:i/>
            </w:rPr>
            <w:instrText xml:space="preserve"> PAGE  \* Arabic  \* MERGEFORMAT </w:instrText>
          </w:r>
          <w:r w:rsidRPr="002C7D49">
            <w:rPr>
              <w:i/>
            </w:rPr>
            <w:fldChar w:fldCharType="separate"/>
          </w:r>
          <w:r w:rsidR="00ED5A36">
            <w:rPr>
              <w:i/>
              <w:noProof/>
            </w:rPr>
            <w:t>3</w:t>
          </w:r>
          <w:r w:rsidRPr="002C7D49">
            <w:rPr>
              <w:i/>
            </w:rPr>
            <w:fldChar w:fldCharType="end"/>
          </w:r>
          <w:r w:rsidRPr="002C7D49">
            <w:rPr>
              <w:i/>
            </w:rPr>
            <w:t xml:space="preserve"> -</w:t>
          </w:r>
        </w:p>
      </w:tc>
    </w:tr>
  </w:tbl>
  <w:p w:rsidR="002C1899" w:rsidRPr="00263054" w:rsidRDefault="002C1899" w:rsidP="00EC1D79">
    <w:pPr>
      <w:pStyle w:val="Piedepgina"/>
      <w:rPr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04DC" w:rsidRDefault="002E04DC" w:rsidP="00263054">
      <w:pPr>
        <w:spacing w:after="0" w:line="240" w:lineRule="auto"/>
      </w:pPr>
      <w:r>
        <w:separator/>
      </w:r>
    </w:p>
  </w:footnote>
  <w:footnote w:type="continuationSeparator" w:id="0">
    <w:p w:rsidR="002E04DC" w:rsidRDefault="002E04DC" w:rsidP="00263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single" w:sz="12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90"/>
      <w:gridCol w:w="14458"/>
      <w:gridCol w:w="2121"/>
    </w:tblGrid>
    <w:tr w:rsidR="002C1899" w:rsidTr="00EC1D79">
      <w:tc>
        <w:tcPr>
          <w:tcW w:w="4390" w:type="dxa"/>
          <w:vAlign w:val="center"/>
        </w:tcPr>
        <w:p w:rsidR="002C1899" w:rsidRDefault="002C1899" w:rsidP="00EC1D79">
          <w:pPr>
            <w:pStyle w:val="Encabezado"/>
            <w:jc w:val="lef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518FBBF2" wp14:editId="122A038A">
                <wp:extent cx="2641048" cy="540000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_UCA_001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048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458" w:type="dxa"/>
          <w:vAlign w:val="center"/>
        </w:tcPr>
        <w:p w:rsidR="002C1899" w:rsidRDefault="002C1899" w:rsidP="00EC1D79">
          <w:pPr>
            <w:pStyle w:val="Encabezado"/>
            <w:jc w:val="center"/>
            <w:rPr>
              <w:sz w:val="12"/>
              <w:szCs w:val="12"/>
            </w:rPr>
          </w:pPr>
          <w:r>
            <w:rPr>
              <w:b/>
            </w:rPr>
            <w:t>PROYECTO DE CONSTRUCCIÓN “</w:t>
          </w:r>
          <w:r>
            <w:rPr>
              <w:b/>
              <w:i/>
            </w:rPr>
            <w:t>Pasarela sobre la carretera CA-32, para conexión peatonal y bicicletas, desde apeadero Las Aletas a la</w:t>
          </w:r>
          <w:r>
            <w:rPr>
              <w:b/>
              <w:i/>
            </w:rPr>
            <w:br/>
            <w:t>Escuela Superior de Ingeniería de la Universidad de Cádiz, T.M. de Puerto Real (Cádiz)</w:t>
          </w:r>
          <w:r>
            <w:rPr>
              <w:b/>
            </w:rPr>
            <w:t>”</w:t>
          </w:r>
        </w:p>
      </w:tc>
      <w:tc>
        <w:tcPr>
          <w:tcW w:w="2121" w:type="dxa"/>
          <w:vAlign w:val="center"/>
        </w:tcPr>
        <w:p w:rsidR="002C1899" w:rsidRDefault="002C1899" w:rsidP="00EC1D79">
          <w:pPr>
            <w:pStyle w:val="Encabezado"/>
            <w:jc w:val="righ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42BEF3D9" wp14:editId="329D9437">
                <wp:extent cx="1135761" cy="540000"/>
                <wp:effectExtent l="0" t="0" r="762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_TG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5761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2C1899" w:rsidRPr="00263054" w:rsidRDefault="002C1899" w:rsidP="00263054">
    <w:pPr>
      <w:pStyle w:val="Encabezado"/>
      <w:rPr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054"/>
    <w:rsid w:val="0007055F"/>
    <w:rsid w:val="000F4686"/>
    <w:rsid w:val="00141995"/>
    <w:rsid w:val="001B71AE"/>
    <w:rsid w:val="00263054"/>
    <w:rsid w:val="002961B6"/>
    <w:rsid w:val="002C1899"/>
    <w:rsid w:val="002C7D49"/>
    <w:rsid w:val="002D7964"/>
    <w:rsid w:val="002E04DC"/>
    <w:rsid w:val="00343FE9"/>
    <w:rsid w:val="003D1F97"/>
    <w:rsid w:val="00404764"/>
    <w:rsid w:val="00442186"/>
    <w:rsid w:val="00442ED8"/>
    <w:rsid w:val="00444F9D"/>
    <w:rsid w:val="0046040D"/>
    <w:rsid w:val="004C5665"/>
    <w:rsid w:val="00531604"/>
    <w:rsid w:val="005561F8"/>
    <w:rsid w:val="005F3E70"/>
    <w:rsid w:val="006A11E1"/>
    <w:rsid w:val="006C6533"/>
    <w:rsid w:val="0070479E"/>
    <w:rsid w:val="00716071"/>
    <w:rsid w:val="007170CB"/>
    <w:rsid w:val="007D1515"/>
    <w:rsid w:val="00824213"/>
    <w:rsid w:val="0097222F"/>
    <w:rsid w:val="009F76C4"/>
    <w:rsid w:val="00AB33BF"/>
    <w:rsid w:val="00AB6445"/>
    <w:rsid w:val="00B0122E"/>
    <w:rsid w:val="00B905D3"/>
    <w:rsid w:val="00BE7219"/>
    <w:rsid w:val="00BF5555"/>
    <w:rsid w:val="00CB6496"/>
    <w:rsid w:val="00D4038D"/>
    <w:rsid w:val="00D43EF1"/>
    <w:rsid w:val="00DD73FC"/>
    <w:rsid w:val="00E8686A"/>
    <w:rsid w:val="00EC1D79"/>
    <w:rsid w:val="00EC7474"/>
    <w:rsid w:val="00ED5A36"/>
    <w:rsid w:val="00F0227B"/>
    <w:rsid w:val="00F56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67DACAA-C966-4AA8-B614-2C40362B1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Narrow" w:eastAsiaTheme="minorHAnsi" w:hAnsi="Arial Narrow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6C6533"/>
    <w:pPr>
      <w:jc w:val="both"/>
    </w:pPr>
  </w:style>
  <w:style w:type="paragraph" w:styleId="Ttulo1">
    <w:name w:val="heading 1"/>
    <w:basedOn w:val="Normal"/>
    <w:next w:val="Normal"/>
    <w:link w:val="Ttulo1Car"/>
    <w:uiPriority w:val="9"/>
    <w:qFormat/>
    <w:rsid w:val="005561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561F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561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3054"/>
  </w:style>
  <w:style w:type="paragraph" w:styleId="Piedepgina">
    <w:name w:val="footer"/>
    <w:basedOn w:val="Normal"/>
    <w:link w:val="Piedepgina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3054"/>
  </w:style>
  <w:style w:type="table" w:styleId="Tablaconcuadrcula">
    <w:name w:val="Table Grid"/>
    <w:basedOn w:val="Tablanormal"/>
    <w:rsid w:val="002630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D73FC"/>
    <w:pPr>
      <w:ind w:left="720"/>
      <w:contextualSpacing/>
    </w:pPr>
  </w:style>
  <w:style w:type="paragraph" w:customStyle="1" w:styleId="TTULO01">
    <w:name w:val="__TÍTULO_01__"/>
    <w:basedOn w:val="Normal"/>
    <w:next w:val="NORMAL0"/>
    <w:qFormat/>
    <w:rsid w:val="005561F8"/>
    <w:pPr>
      <w:ind w:left="340" w:hanging="340"/>
    </w:pPr>
    <w:rPr>
      <w:b/>
      <w:caps/>
      <w:sz w:val="24"/>
    </w:rPr>
  </w:style>
  <w:style w:type="paragraph" w:customStyle="1" w:styleId="TTULO02">
    <w:name w:val="__TÍTULO_02__"/>
    <w:basedOn w:val="Normal"/>
    <w:next w:val="NORMAL0"/>
    <w:qFormat/>
    <w:rsid w:val="005561F8"/>
    <w:pPr>
      <w:ind w:left="567" w:hanging="567"/>
    </w:pPr>
    <w:rPr>
      <w:b/>
      <w:smallCaps/>
      <w:sz w:val="24"/>
    </w:rPr>
  </w:style>
  <w:style w:type="paragraph" w:customStyle="1" w:styleId="TTULO30">
    <w:name w:val="__TÍTULO_3__"/>
    <w:basedOn w:val="Normal"/>
    <w:qFormat/>
    <w:rsid w:val="005561F8"/>
    <w:pPr>
      <w:ind w:left="680" w:hanging="680"/>
    </w:pPr>
    <w:rPr>
      <w:b/>
    </w:rPr>
  </w:style>
  <w:style w:type="paragraph" w:customStyle="1" w:styleId="TTULO4">
    <w:name w:val="__TÍTULO_4__"/>
    <w:basedOn w:val="Normal"/>
    <w:qFormat/>
    <w:rsid w:val="005561F8"/>
    <w:rPr>
      <w:u w:val="single"/>
    </w:rPr>
  </w:style>
  <w:style w:type="paragraph" w:customStyle="1" w:styleId="NORMAL0">
    <w:name w:val="__NORMAL__"/>
    <w:basedOn w:val="Normal"/>
    <w:qFormat/>
    <w:rsid w:val="00CB6496"/>
  </w:style>
  <w:style w:type="character" w:customStyle="1" w:styleId="Ttulo1Car">
    <w:name w:val="Título 1 Car"/>
    <w:basedOn w:val="Fuentedeprrafopredeter"/>
    <w:link w:val="Ttulo1"/>
    <w:uiPriority w:val="9"/>
    <w:rsid w:val="005561F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561F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561F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5561F8"/>
    <w:rPr>
      <w:color w:val="0563C1" w:themeColor="hyperlink"/>
      <w:u w:val="single"/>
    </w:rPr>
  </w:style>
  <w:style w:type="paragraph" w:styleId="TDC1">
    <w:name w:val="toc 1"/>
    <w:basedOn w:val="Normal"/>
    <w:next w:val="Normal"/>
    <w:autoRedefine/>
    <w:uiPriority w:val="39"/>
    <w:unhideWhenUsed/>
    <w:rsid w:val="005561F8"/>
    <w:pPr>
      <w:spacing w:after="100"/>
      <w:ind w:left="340" w:hanging="340"/>
    </w:pPr>
    <w:rPr>
      <w:b/>
      <w:smallCaps/>
      <w:sz w:val="24"/>
    </w:rPr>
  </w:style>
  <w:style w:type="paragraph" w:styleId="TDC2">
    <w:name w:val="toc 2"/>
    <w:basedOn w:val="Normal"/>
    <w:next w:val="Normal"/>
    <w:autoRedefine/>
    <w:uiPriority w:val="39"/>
    <w:unhideWhenUsed/>
    <w:rsid w:val="005561F8"/>
    <w:pPr>
      <w:spacing w:after="100"/>
      <w:ind w:left="788" w:hanging="567"/>
    </w:pPr>
    <w:rPr>
      <w:b/>
    </w:rPr>
  </w:style>
  <w:style w:type="paragraph" w:styleId="TDC3">
    <w:name w:val="toc 3"/>
    <w:basedOn w:val="Normal"/>
    <w:next w:val="Normal"/>
    <w:autoRedefine/>
    <w:uiPriority w:val="39"/>
    <w:unhideWhenUsed/>
    <w:rsid w:val="005561F8"/>
    <w:pPr>
      <w:spacing w:after="100"/>
      <w:ind w:left="1122" w:hanging="680"/>
    </w:pPr>
  </w:style>
  <w:style w:type="paragraph" w:customStyle="1" w:styleId="Normal1">
    <w:name w:val="Normal1"/>
    <w:basedOn w:val="Normal"/>
    <w:qFormat/>
    <w:rsid w:val="00442ED8"/>
    <w:pPr>
      <w:spacing w:after="200" w:line="276" w:lineRule="auto"/>
    </w:pPr>
    <w:rPr>
      <w:rFonts w:eastAsia="Calibri" w:cs="Times New Roman"/>
    </w:rPr>
  </w:style>
  <w:style w:type="paragraph" w:styleId="Sinespaciado">
    <w:name w:val="No Spacing"/>
    <w:uiPriority w:val="1"/>
    <w:qFormat/>
    <w:rsid w:val="00442ED8"/>
    <w:pPr>
      <w:spacing w:after="0" w:line="240" w:lineRule="auto"/>
      <w:jc w:val="both"/>
    </w:pPr>
    <w:rPr>
      <w:rFonts w:ascii="Times New Roman" w:eastAsia="Calibri" w:hAnsi="Times New Roman" w:cs="Times New Roman"/>
    </w:rPr>
  </w:style>
  <w:style w:type="paragraph" w:customStyle="1" w:styleId="Normal-Proyecto">
    <w:name w:val="Normal - Proyecto"/>
    <w:basedOn w:val="Normal"/>
    <w:qFormat/>
    <w:rsid w:val="00442ED8"/>
    <w:pPr>
      <w:spacing w:after="200" w:line="312" w:lineRule="auto"/>
    </w:pPr>
    <w:rPr>
      <w:rFonts w:ascii="Times New Roman" w:eastAsia="Calibri" w:hAnsi="Times New Roman" w:cs="Times New Roman"/>
      <w:sz w:val="24"/>
    </w:rPr>
  </w:style>
  <w:style w:type="paragraph" w:customStyle="1" w:styleId="Normal2">
    <w:name w:val="Normal2"/>
    <w:basedOn w:val="Normal"/>
    <w:qFormat/>
    <w:rsid w:val="00141995"/>
    <w:pPr>
      <w:spacing w:after="200" w:line="276" w:lineRule="auto"/>
    </w:pPr>
    <w:rPr>
      <w:rFonts w:eastAsia="Calibri" w:cs="Times New Roman"/>
    </w:rPr>
  </w:style>
  <w:style w:type="paragraph" w:customStyle="1" w:styleId="TTULO10">
    <w:name w:val="TÍTULO 1"/>
    <w:basedOn w:val="Ttulo1"/>
    <w:next w:val="Normal2"/>
    <w:autoRedefine/>
    <w:uiPriority w:val="1"/>
    <w:qFormat/>
    <w:rsid w:val="00141995"/>
    <w:pPr>
      <w:keepLines w:val="0"/>
      <w:spacing w:after="200" w:line="276" w:lineRule="auto"/>
      <w:jc w:val="left"/>
    </w:pPr>
    <w:rPr>
      <w:rFonts w:ascii="Arial Narrow" w:eastAsia="Times New Roman" w:hAnsi="Arial Narrow" w:cs="Times New Roman"/>
      <w:bCs/>
      <w:i/>
      <w:caps/>
      <w:color w:val="auto"/>
      <w:kern w:val="32"/>
      <w:sz w:val="28"/>
    </w:rPr>
  </w:style>
  <w:style w:type="paragraph" w:customStyle="1" w:styleId="TTULO20">
    <w:name w:val="TÍTULO 2"/>
    <w:basedOn w:val="TTULO10"/>
    <w:next w:val="Normal2"/>
    <w:autoRedefine/>
    <w:uiPriority w:val="1"/>
    <w:qFormat/>
    <w:rsid w:val="00141995"/>
    <w:pPr>
      <w:outlineLvl w:val="1"/>
    </w:pPr>
    <w:rPr>
      <w:i w:val="0"/>
      <w:sz w:val="22"/>
    </w:rPr>
  </w:style>
  <w:style w:type="paragraph" w:customStyle="1" w:styleId="TTULO31">
    <w:name w:val="TÍTULO 3"/>
    <w:basedOn w:val="TTULO20"/>
    <w:next w:val="Normal2"/>
    <w:autoRedefine/>
    <w:uiPriority w:val="1"/>
    <w:qFormat/>
    <w:rsid w:val="00141995"/>
    <w:pPr>
      <w:outlineLvl w:val="2"/>
    </w:pPr>
    <w:rPr>
      <w:caps w:val="0"/>
      <w:sz w:val="24"/>
      <w:u w:val="single"/>
    </w:rPr>
  </w:style>
  <w:style w:type="paragraph" w:customStyle="1" w:styleId="Normal3">
    <w:name w:val="Normal3"/>
    <w:basedOn w:val="Normal"/>
    <w:qFormat/>
    <w:rsid w:val="00EC7474"/>
    <w:pPr>
      <w:spacing w:after="200" w:line="276" w:lineRule="auto"/>
    </w:pPr>
    <w:rPr>
      <w:rFonts w:eastAsia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5E408F-C743-4BF5-8049-9DDEBBFE6C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338</TotalTime>
  <Pages>1</Pages>
  <Words>161</Words>
  <Characters>888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Técnicas Gades, S.L.</Company>
  <LinksUpToDate>false</LinksUpToDate>
  <CharactersWithSpaces>1047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Técnicas Gades S.L.</dc:creator>
  <cp:keywords/>
  <dc:description/>
  <cp:lastModifiedBy>Sergio Carmona</cp:lastModifiedBy>
  <cp:revision>22</cp:revision>
  <cp:lastPrinted>2017-02-11T20:09:00Z</cp:lastPrinted>
  <dcterms:created xsi:type="dcterms:W3CDTF">2016-12-27T08:12:00Z</dcterms:created>
  <dcterms:modified xsi:type="dcterms:W3CDTF">2017-02-11T20:09:00Z</dcterms:modified>
</cp:coreProperties>
</file>